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88E58B4" wp14:paraId="27A590B7" wp14:textId="2737D93E">
      <w:pPr>
        <w:shd w:val="clear" w:color="auto" w:fill="FFFFFF" w:themeFill="background1"/>
        <w:spacing w:before="225" w:beforeAutospacing="off" w:after="225" w:afterAutospacing="off"/>
      </w:pPr>
    </w:p>
    <w:p xmlns:wp14="http://schemas.microsoft.com/office/word/2010/wordml" w:rsidP="188E58B4" wp14:paraId="0EFE1997" wp14:textId="2E61AAA4">
      <w:pPr>
        <w:shd w:val="clear" w:color="auto" w:fill="FFFFFF" w:themeFill="background1"/>
        <w:spacing w:before="225" w:beforeAutospacing="off" w:after="225" w:afterAutospacing="off"/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Agenda</w:t>
      </w:r>
    </w:p>
    <w:p xmlns:wp14="http://schemas.microsoft.com/office/word/2010/wordml" w:rsidP="188E58B4" wp14:paraId="642AC55F" wp14:textId="61A284D2">
      <w:pPr>
        <w:shd w:val="clear" w:color="auto" w:fill="FFFFFF" w:themeFill="background1"/>
        <w:spacing w:before="225" w:beforeAutospacing="off" w:after="225" w:afterAutospacing="off"/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</w:p>
    <w:p xmlns:wp14="http://schemas.microsoft.com/office/word/2010/wordml" w:rsidP="188E58B4" wp14:paraId="11870D01" wp14:textId="1F373BE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Opening, door dagvoorzitter Anke van Es                          </w:t>
      </w:r>
    </w:p>
    <w:p xmlns:wp14="http://schemas.microsoft.com/office/word/2010/wordml" w:rsidP="188E58B4" wp14:paraId="07AE818B" wp14:textId="7A706A97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</w:p>
    <w:p xmlns:wp14="http://schemas.microsoft.com/office/word/2010/wordml" w:rsidP="188E58B4" wp14:paraId="2A75A087" wp14:textId="3D10D38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Vaststelling agenda    </w:t>
      </w:r>
    </w:p>
    <w:p xmlns:wp14="http://schemas.microsoft.com/office/word/2010/wordml" w:rsidP="188E58B4" wp14:paraId="03E431C0" wp14:textId="423E0A6F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</w:p>
    <w:p xmlns:wp14="http://schemas.microsoft.com/office/word/2010/wordml" w:rsidP="188E58B4" wp14:paraId="2F154D58" wp14:textId="3903A8E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Kennismaking/ voorstel rondje                                            </w:t>
      </w:r>
    </w:p>
    <w:p xmlns:wp14="http://schemas.microsoft.com/office/word/2010/wordml" w:rsidP="188E58B4" wp14:paraId="21F42EB9" wp14:textId="6245AFCC">
      <w:pPr>
        <w:pStyle w:val="ListParagraph"/>
        <w:numPr>
          <w:ilvl w:val="1"/>
          <w:numId w:val="5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Er zijn enkele nieuwe leden bijgekomen</w:t>
      </w:r>
    </w:p>
    <w:p xmlns:wp14="http://schemas.microsoft.com/office/word/2010/wordml" w:rsidP="188E58B4" wp14:paraId="14208CC0" wp14:textId="2D5D764D">
      <w:pPr>
        <w:pStyle w:val="ListParagraph"/>
        <w:shd w:val="clear" w:color="auto" w:fill="FFFFFF" w:themeFill="background1"/>
        <w:spacing w:before="0" w:beforeAutospacing="off" w:after="0" w:afterAutospacing="off"/>
        <w:ind w:left="144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</w:p>
    <w:p xmlns:wp14="http://schemas.microsoft.com/office/word/2010/wordml" w:rsidP="188E58B4" wp14:paraId="18AF2217" wp14:textId="7C25E18A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225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Verslag zit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in de bijeenkomst platform preventiemedewerkers Rijksoverheid en geplaatst ook in de samenwerkingsruimte</w:t>
      </w:r>
    </w:p>
    <w:p xmlns:wp14="http://schemas.microsoft.com/office/word/2010/wordml" w:rsidP="188E58B4" wp14:paraId="5F10E4ED" wp14:textId="70CDC954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Vaststelling (zie bijlage)  </w:t>
      </w:r>
    </w:p>
    <w:p xmlns:wp14="http://schemas.microsoft.com/office/word/2010/wordml" w:rsidP="188E58B4" wp14:paraId="0DDCD5C1" wp14:textId="72FAFA94">
      <w:pPr>
        <w:pStyle w:val="ListParagraph"/>
        <w:shd w:val="clear" w:color="auto" w:fill="FFFFFF" w:themeFill="background1"/>
        <w:spacing w:before="0" w:beforeAutospacing="off" w:after="0" w:afterAutospacing="off"/>
        <w:ind w:left="144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    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</w:p>
    <w:p xmlns:wp14="http://schemas.microsoft.com/office/word/2010/wordml" w:rsidP="188E58B4" wp14:paraId="22A3D678" wp14:textId="1FCE788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Mededeling/ vragen betreffende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organisatie:   </w:t>
      </w:r>
    </w:p>
    <w:p xmlns:wp14="http://schemas.microsoft.com/office/word/2010/wordml" w:rsidP="188E58B4" wp14:paraId="5AE275C4" wp14:textId="3C5882FD">
      <w:pPr>
        <w:pStyle w:val="ListParagraph"/>
        <w:numPr>
          <w:ilvl w:val="1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Vervolg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amplitie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kartrekker Arnoud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Gazan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(Maïté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Stoete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)</w:t>
      </w:r>
    </w:p>
    <w:p xmlns:wp14="http://schemas.microsoft.com/office/word/2010/wordml" w:rsidP="188E58B4" wp14:paraId="29383A53" wp14:textId="140205F5">
      <w:pPr>
        <w:pStyle w:val="ListParagraph"/>
        <w:numPr>
          <w:ilvl w:val="1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Startpakketje voor (tactisch) preventiemedewerkers (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maïté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Stoete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)</w:t>
      </w:r>
    </w:p>
    <w:p xmlns:wp14="http://schemas.microsoft.com/office/word/2010/wordml" w:rsidP="188E58B4" wp14:paraId="440AA0EE" wp14:textId="496265C2">
      <w:pPr>
        <w:pStyle w:val="ListParagraph"/>
        <w:numPr>
          <w:ilvl w:val="1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Fysieke dag 30 september onderwerp privacy voor preventiemedewerkers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( ochtend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 Cursusleider van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Kerckenbosch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 Monique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Verbraeken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heeft nu een NSK ingediend, tevens voor de middag FG BZK John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Chou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en BVA BZK Frank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vd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Linden) voorbereidend gesprek zullen door Judith de Klerk, Kitty Volder en Maïté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Stoete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op 3 juli 2024 in de middag. Ria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pommerel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Anke van Es, en Patricia Roel zullen naar een zaal kijken op Beatrixpark., (Maïté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Stoete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) verder info zie ook verslag 18 april jl.</w:t>
      </w:r>
    </w:p>
    <w:p xmlns:wp14="http://schemas.microsoft.com/office/word/2010/wordml" w:rsidP="188E58B4" wp14:paraId="35F41FA9" wp14:textId="7E62A646">
      <w:pPr>
        <w:pStyle w:val="ListParagraph"/>
        <w:numPr>
          <w:ilvl w:val="1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Iemand nog een onderwerp aan de secretaris gestuurd deze kan het niet meer vinden. Graag even opnieuw sturen.</w:t>
      </w:r>
    </w:p>
    <w:p xmlns:wp14="http://schemas.microsoft.com/office/word/2010/wordml" w:rsidP="188E58B4" wp14:paraId="4F8B979C" wp14:textId="36C63404">
      <w:pPr>
        <w:pStyle w:val="ListParagraph"/>
        <w:numPr>
          <w:ilvl w:val="1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Iemand anders een mededelingen?</w:t>
      </w:r>
    </w:p>
    <w:p xmlns:wp14="http://schemas.microsoft.com/office/word/2010/wordml" w:rsidP="188E58B4" wp14:paraId="7121A5DB" wp14:textId="2662BC11">
      <w:pPr>
        <w:shd w:val="clear" w:color="auto" w:fill="FFFFFF" w:themeFill="background1"/>
        <w:spacing w:before="225" w:beforeAutospacing="off" w:after="225" w:afterAutospacing="off"/>
        <w:jc w:val="both"/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</w:p>
    <w:p xmlns:wp14="http://schemas.microsoft.com/office/word/2010/wordml" w:rsidP="188E58B4" wp14:paraId="530066F5" wp14:textId="300739E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RBB groep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alle stukken staan nu daar. Samenwerkingsruimte gaat verdwijnen.  (Maïté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Stoete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)    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Zie ook mail van 26 juni verstuurd door Maïté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Stoete</w:t>
      </w:r>
    </w:p>
    <w:p xmlns:wp14="http://schemas.microsoft.com/office/word/2010/wordml" w:rsidP="188E58B4" wp14:paraId="4F2270AC" wp14:textId="61929817">
      <w:pPr>
        <w:shd w:val="clear" w:color="auto" w:fill="FFFFFF" w:themeFill="background1"/>
        <w:spacing w:before="225" w:beforeAutospacing="off" w:after="225" w:afterAutospacing="off"/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</w:p>
    <w:p xmlns:wp14="http://schemas.microsoft.com/office/word/2010/wordml" w:rsidP="188E58B4" wp14:paraId="379F05D2" wp14:textId="03AFA9E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A&amp;O fonds Rijk (link toevoegen)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door Anke van Es en Maïté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Stoete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</w:t>
      </w:r>
    </w:p>
    <w:p xmlns:wp14="http://schemas.microsoft.com/office/word/2010/wordml" w:rsidP="188E58B4" wp14:paraId="5C1B4C2B" wp14:textId="1CB8BDE6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hyperlink r:id="R8153ba3bde114031">
        <w:r w:rsidRPr="188E58B4" w:rsidR="7CD382B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nl-NL"/>
          </w:rPr>
          <w:t>A&amp;O fondsen Festival 2024 - Stichting A+O fonds Rijk</w:t>
        </w:r>
      </w:hyperlink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                                                               </w:t>
      </w:r>
    </w:p>
    <w:p xmlns:wp14="http://schemas.microsoft.com/office/word/2010/wordml" w:rsidP="188E58B4" wp14:paraId="5873C619" wp14:textId="20FECE6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Wie kijkt daarop?</w:t>
      </w:r>
    </w:p>
    <w:p xmlns:wp14="http://schemas.microsoft.com/office/word/2010/wordml" w:rsidP="188E58B4" wp14:paraId="4EE783B2" wp14:textId="444AF6F0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Wie heeft er al aan meegedaan?</w:t>
      </w:r>
    </w:p>
    <w:p xmlns:wp14="http://schemas.microsoft.com/office/word/2010/wordml" w:rsidP="188E58B4" wp14:paraId="7F1C7254" wp14:textId="21541C8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Weten jullie hoe het werkt?</w:t>
      </w:r>
    </w:p>
    <w:p xmlns:wp14="http://schemas.microsoft.com/office/word/2010/wordml" w:rsidP="188E58B4" wp14:paraId="13A31303" wp14:textId="75C3BB59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Wie neemt deel aan? </w:t>
      </w:r>
      <w:hyperlink r:id="Rcfd1bb65db2d47ce">
        <w:r w:rsidRPr="188E58B4" w:rsidR="7CD382B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nl-NL"/>
          </w:rPr>
          <w:t>Vakmanschap van morgen: inzichten - A+O fonds Rijk</w:t>
        </w:r>
      </w:hyperlink>
    </w:p>
    <w:p xmlns:wp14="http://schemas.microsoft.com/office/word/2010/wordml" w:rsidP="188E58B4" wp14:paraId="44476A7D" wp14:textId="06717DD0">
      <w:pPr>
        <w:pStyle w:val="ListParagraph"/>
        <w:shd w:val="clear" w:color="auto" w:fill="FFFFFF" w:themeFill="background1"/>
        <w:spacing w:before="0" w:beforeAutospacing="off" w:after="0" w:afterAutospacing="off"/>
        <w:ind w:left="1068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</w:p>
    <w:p xmlns:wp14="http://schemas.microsoft.com/office/word/2010/wordml" w:rsidP="188E58B4" wp14:paraId="676E5D60" wp14:textId="5E802AA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Warmte hoe gaan we daarmee om?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door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Anke van Es en Maïté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Stoete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</w:t>
      </w:r>
    </w:p>
    <w:p xmlns:wp14="http://schemas.microsoft.com/office/word/2010/wordml" w:rsidP="188E58B4" wp14:paraId="7D0A948B" wp14:textId="4B2661CE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Stuk van Judith zie bijlage</w:t>
      </w:r>
    </w:p>
    <w:p xmlns:wp14="http://schemas.microsoft.com/office/word/2010/wordml" w:rsidP="188E58B4" wp14:paraId="7C4010EF" wp14:textId="259730E1">
      <w:pPr>
        <w:pStyle w:val="ListParagraph"/>
        <w:shd w:val="clear" w:color="auto" w:fill="FFFFFF" w:themeFill="background1"/>
        <w:spacing w:before="0" w:beforeAutospacing="off" w:after="0" w:afterAutospacing="off"/>
        <w:ind w:left="144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</w:p>
    <w:p xmlns:wp14="http://schemas.microsoft.com/office/word/2010/wordml" w:rsidP="188E58B4" wp14:paraId="19CC9DC9" wp14:textId="43035C5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Casus /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inbreng voor andere onderwerpen vanuit de groep. (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iedereen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)                                                                                                                                            </w:t>
      </w:r>
    </w:p>
    <w:p xmlns:wp14="http://schemas.microsoft.com/office/word/2010/wordml" w:rsidP="188E58B4" wp14:paraId="69B8E91A" wp14:textId="06D2831A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225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Vaststellen agenda onderwerpen/thema’s voor volgende keer  </w:t>
      </w:r>
    </w:p>
    <w:p xmlns:wp14="http://schemas.microsoft.com/office/word/2010/wordml" w:rsidP="188E58B4" wp14:paraId="1C82C464" wp14:textId="21AF9DFE">
      <w:pPr>
        <w:pStyle w:val="ListParagraph"/>
        <w:shd w:val="clear" w:color="auto" w:fill="FFFFFF" w:themeFill="background1"/>
        <w:spacing w:before="225" w:beforeAutospacing="off" w:after="225" w:afterAutospacing="off"/>
        <w:ind w:left="72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</w:p>
    <w:p xmlns:wp14="http://schemas.microsoft.com/office/word/2010/wordml" w:rsidP="188E58B4" wp14:paraId="1A860B9A" wp14:textId="3C278AD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Rondvraag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                                           </w:t>
      </w:r>
    </w:p>
    <w:p xmlns:wp14="http://schemas.microsoft.com/office/word/2010/wordml" w:rsidP="188E58B4" wp14:paraId="1AA2E110" wp14:textId="4A4A051A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hyperlink r:id="R446f9f8f30ae4e49">
        <w:r w:rsidRPr="188E58B4" w:rsidR="7CD382B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nl-NL"/>
          </w:rPr>
          <w:t>Vitaliteit bij de Rijksoverheid - Rijksportaal (overheid-i.nl)</w:t>
        </w:r>
      </w:hyperlink>
    </w:p>
    <w:p xmlns:wp14="http://schemas.microsoft.com/office/word/2010/wordml" w:rsidP="188E58B4" wp14:paraId="590100B8" wp14:textId="3D34BAA4">
      <w:pPr>
        <w:shd w:val="clear" w:color="auto" w:fill="FFFFFF" w:themeFill="background1"/>
        <w:spacing w:before="225" w:beforeAutospacing="off" w:after="225" w:afterAutospacing="off"/>
        <w:ind w:left="1416" w:firstLine="0"/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Vitaliteit bij het Rijk zouden graag ook eens met ons in gesprek komen. Is dit wat voor een volgend overleg? Zou iemand de kar willen trekken? Alleen of samen?</w:t>
      </w:r>
    </w:p>
    <w:p xmlns:wp14="http://schemas.microsoft.com/office/word/2010/wordml" w:rsidP="188E58B4" wp14:paraId="27207B71" wp14:textId="286AB93E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225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Afsluiting                                                                                                                                                                       </w:t>
      </w:r>
    </w:p>
    <w:p xmlns:wp14="http://schemas.microsoft.com/office/word/2010/wordml" w:rsidP="188E58B4" wp14:paraId="4645CF95" wp14:textId="118EF267">
      <w:pPr>
        <w:pStyle w:val="ListParagraph"/>
        <w:numPr>
          <w:ilvl w:val="0"/>
          <w:numId w:val="1"/>
        </w:numPr>
        <w:shd w:val="clear" w:color="auto" w:fill="FFFFFF" w:themeFill="background1"/>
        <w:spacing w:before="225" w:beforeAutospacing="off" w:after="225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</w:pPr>
      <w:r w:rsidRPr="188E58B4" w:rsidR="7CD382B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Voor wie daar behoefte aan heeft kan hij/zij een korte terugkoppeling/ input geven van dit overleg als input voor het volgende overleg</w:t>
      </w:r>
    </w:p>
    <w:p xmlns:wp14="http://schemas.microsoft.com/office/word/2010/wordml" w:rsidP="188E58B4" wp14:paraId="7B5CAEB5" wp14:textId="2811CB2C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4d6f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154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70b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553f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6d91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c626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014DB"/>
    <w:rsid w:val="059D7029"/>
    <w:rsid w:val="0E20BD36"/>
    <w:rsid w:val="0F980523"/>
    <w:rsid w:val="188E58B4"/>
    <w:rsid w:val="2F119167"/>
    <w:rsid w:val="41D3B384"/>
    <w:rsid w:val="66C3EAF1"/>
    <w:rsid w:val="745640AF"/>
    <w:rsid w:val="76A014DB"/>
    <w:rsid w:val="7CD38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14DB"/>
  <w15:chartTrackingRefBased/>
  <w15:docId w15:val="{36E83989-A679-46D6-88C4-052C68A93B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ofondsrijk.nl/artikel/ao-fondsen-festival-2024-samen-vooruit-in-turbulente-tijden/" TargetMode="External" Id="R8153ba3bde114031" /><Relationship Type="http://schemas.openxmlformats.org/officeDocument/2006/relationships/hyperlink" Target="https://www.aofondsrijk.nl/artikel/vakmanschap-van-morgen-wat-heb-jij-nodig-in-de-toekomst-9-inzichten-en-tips/" TargetMode="External" Id="Rcfd1bb65db2d47ce" /><Relationship Type="http://schemas.openxmlformats.org/officeDocument/2006/relationships/hyperlink" Target="https://rijksportaal.overheid-i.nl/onderwerpen/kaders/vitaliteit-bij-de-rijksoverheid" TargetMode="External" Id="R446f9f8f30ae4e49" /><Relationship Type="http://schemas.openxmlformats.org/officeDocument/2006/relationships/numbering" Target="numbering.xml" Id="Rc614e62eb2fd45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2024-07-01T09:08:56.3381470Z</dcterms:created>
  <dcterms:modified xsi:type="dcterms:W3CDTF">2024-07-01T09:14:23.5997358Z</dcterms:modified>
  <dc:creator>Marijn Kiros</dc:creator>
  <lastModifiedBy>Marijn Kiros</lastModifiedBy>
</coreProperties>
</file>